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CD75" w14:textId="77777777" w:rsidR="003564ED" w:rsidRDefault="003B0030" w:rsidP="0075451B">
      <w:pPr>
        <w:widowControl w:val="0"/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B0030">
        <w:rPr>
          <w:rFonts w:ascii="Arial" w:eastAsia="Times New Roman" w:hAnsi="Arial" w:cs="Arial"/>
          <w:bCs/>
          <w:sz w:val="28"/>
          <w:szCs w:val="28"/>
          <w:lang w:eastAsia="ru-RU"/>
        </w:rPr>
        <w:t>Документы и сведения, истребуемые при необходимости лизинговой организацией для оценки финансовой устойчивости (стабильности) и деловой репутации лизингополучателя, ликвидности предмета лизинга (если выбор предмета лизинга осуществляет лизингополучатель), инвестиционного проекта (при его наличии) в целях заключения договора финансовой аренды (лизинга)</w:t>
      </w:r>
    </w:p>
    <w:p w14:paraId="58BE0BE5" w14:textId="77777777" w:rsidR="0072649D" w:rsidRPr="003B0030" w:rsidRDefault="003564ED" w:rsidP="00316514">
      <w:pPr>
        <w:widowControl w:val="0"/>
        <w:tabs>
          <w:tab w:val="left" w:pos="993"/>
        </w:tabs>
        <w:spacing w:before="240"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(Комплект документов для </w:t>
      </w:r>
      <w:r w:rsidR="003B0030" w:rsidRPr="003B0030">
        <w:rPr>
          <w:rFonts w:ascii="Arial" w:eastAsia="Times New Roman" w:hAnsi="Arial" w:cs="Arial"/>
          <w:bCs/>
          <w:sz w:val="28"/>
          <w:szCs w:val="28"/>
          <w:lang w:eastAsia="ru-RU"/>
        </w:rPr>
        <w:t>юридически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х</w:t>
      </w:r>
      <w:r w:rsidR="003B0030" w:rsidRPr="003B0030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лиц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3B0030" w:rsidRPr="003B0030">
        <w:rPr>
          <w:rFonts w:ascii="Arial" w:eastAsia="Times New Roman" w:hAnsi="Arial" w:cs="Arial"/>
          <w:bCs/>
          <w:sz w:val="28"/>
          <w:szCs w:val="28"/>
          <w:lang w:eastAsia="ru-RU"/>
        </w:rPr>
        <w:t>и индивидуальны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х</w:t>
      </w:r>
      <w:r w:rsidR="003B0030" w:rsidRPr="003B0030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предпринимателе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й)</w:t>
      </w:r>
      <w:r w:rsidR="0072649D" w:rsidRPr="003B0030"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  <w:footnoteReference w:id="1"/>
      </w:r>
    </w:p>
    <w:p w14:paraId="0DDB3CEA" w14:textId="77777777" w:rsidR="0075451B" w:rsidRPr="0075451B" w:rsidRDefault="0075451B" w:rsidP="0075451B">
      <w:pPr>
        <w:widowControl w:val="0"/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EBCA5FD" w14:textId="77777777" w:rsidR="009C14C0" w:rsidRPr="009C14C0" w:rsidRDefault="009C14C0" w:rsidP="009C14C0">
      <w:pPr>
        <w:widowControl w:val="0"/>
        <w:tabs>
          <w:tab w:val="left" w:pos="993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C14C0">
        <w:rPr>
          <w:rFonts w:ascii="Arial" w:eastAsia="Times New Roman" w:hAnsi="Arial" w:cs="Arial"/>
          <w:b/>
          <w:sz w:val="20"/>
          <w:szCs w:val="20"/>
          <w:lang w:eastAsia="ru-RU"/>
        </w:rPr>
        <w:t>1. Анкета-заявка на лизинг</w:t>
      </w:r>
    </w:p>
    <w:p w14:paraId="1638B19B" w14:textId="77777777" w:rsidR="009C14C0" w:rsidRPr="009C14C0" w:rsidRDefault="009C14C0" w:rsidP="009C14C0">
      <w:pPr>
        <w:tabs>
          <w:tab w:val="left" w:pos="993"/>
        </w:tabs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9C14C0">
        <w:rPr>
          <w:rFonts w:ascii="Arial" w:eastAsia="Times New Roman" w:hAnsi="Arial" w:cs="Arial"/>
          <w:i/>
          <w:sz w:val="18"/>
          <w:szCs w:val="18"/>
          <w:lang w:eastAsia="ru-RU"/>
        </w:rPr>
        <w:t>(предоставляется в оригинале по установленной форме)</w:t>
      </w:r>
    </w:p>
    <w:p w14:paraId="180240DB" w14:textId="77777777" w:rsidR="009C14C0" w:rsidRPr="009C14C0" w:rsidRDefault="009C14C0" w:rsidP="009C14C0">
      <w:pPr>
        <w:widowControl w:val="0"/>
        <w:tabs>
          <w:tab w:val="left" w:pos="993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C14C0">
        <w:rPr>
          <w:rFonts w:ascii="Arial" w:eastAsia="Times New Roman" w:hAnsi="Arial" w:cs="Arial"/>
          <w:b/>
          <w:sz w:val="20"/>
          <w:szCs w:val="20"/>
          <w:lang w:eastAsia="ru-RU"/>
        </w:rPr>
        <w:t>2. Юридические документы:</w:t>
      </w:r>
    </w:p>
    <w:p w14:paraId="297ED838" w14:textId="77777777" w:rsidR="00267FE7" w:rsidRPr="00267FE7" w:rsidRDefault="00267FE7" w:rsidP="009C14C0">
      <w:pPr>
        <w:tabs>
          <w:tab w:val="left" w:pos="993"/>
        </w:tabs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267FE7">
        <w:rPr>
          <w:rFonts w:ascii="Arial" w:eastAsia="Times New Roman" w:hAnsi="Arial" w:cs="Arial"/>
          <w:i/>
          <w:sz w:val="18"/>
          <w:szCs w:val="18"/>
          <w:lang w:eastAsia="ru-RU"/>
        </w:rPr>
        <w:t>(предоставляются в копии, заверенной подписью уполномоченного лица и скрепленной печатью</w:t>
      </w:r>
      <w:r w:rsidR="00B65A89">
        <w:rPr>
          <w:rFonts w:ascii="Arial" w:eastAsia="Times New Roman" w:hAnsi="Arial" w:cs="Arial"/>
          <w:i/>
          <w:sz w:val="18"/>
          <w:szCs w:val="18"/>
          <w:lang w:eastAsia="ru-RU"/>
        </w:rPr>
        <w:t>, за исключением согласия на предоставление кредитного отчета</w:t>
      </w:r>
      <w:r w:rsidRPr="00267FE7">
        <w:rPr>
          <w:rFonts w:ascii="Arial" w:eastAsia="Times New Roman" w:hAnsi="Arial" w:cs="Arial"/>
          <w:i/>
          <w:sz w:val="18"/>
          <w:szCs w:val="18"/>
          <w:lang w:eastAsia="ru-RU"/>
        </w:rPr>
        <w:t>)</w:t>
      </w:r>
    </w:p>
    <w:p w14:paraId="02399AD7" w14:textId="77777777" w:rsidR="00B11191" w:rsidRDefault="00267FE7" w:rsidP="00B11191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67FE7">
        <w:rPr>
          <w:rFonts w:ascii="Arial" w:eastAsia="Times New Roman" w:hAnsi="Arial" w:cs="Arial"/>
          <w:sz w:val="20"/>
          <w:szCs w:val="20"/>
          <w:lang w:eastAsia="ru-RU"/>
        </w:rPr>
        <w:t>устав со всеми изменениями и (или) дополнениями;</w:t>
      </w:r>
    </w:p>
    <w:p w14:paraId="76F5C9F2" w14:textId="77777777" w:rsidR="00B11191" w:rsidRDefault="00267FE7" w:rsidP="00B11191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свидетельство о государственной регистрации;</w:t>
      </w:r>
    </w:p>
    <w:p w14:paraId="4E5150B0" w14:textId="77777777" w:rsidR="00B11191" w:rsidRDefault="00267FE7" w:rsidP="00B11191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протокол (решение) о назначении руководителя, трудовой договор (контракт) с руководителем, приказ о назначении руководителя на должность, копия разворота 25, 31, 32-й страниц паспорта руководителя (либо указанные документы, копии разворота 25, 31, 32-й страниц паспорта и доверенность на иное должностное лицо заявителя, уполномоченное подписывать договоры по сделке);</w:t>
      </w:r>
    </w:p>
    <w:p w14:paraId="20913F97" w14:textId="77777777" w:rsidR="00B11191" w:rsidRDefault="00267FE7" w:rsidP="00B11191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документы, подтверждающие соблюдение установленных законодательством требований для осуществления заявителем вида деятельности, связанной с</w:t>
      </w:r>
      <w:r w:rsidR="00B440BA"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эксплуатацией предмета лизинга</w:t>
      </w:r>
      <w:r w:rsidR="00FE51D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bookmarkStart w:id="0" w:name="_Hlk186528902"/>
      <w:r w:rsidR="00FE51DA">
        <w:rPr>
          <w:rFonts w:ascii="Arial" w:eastAsia="Times New Roman" w:hAnsi="Arial" w:cs="Arial"/>
          <w:sz w:val="20"/>
          <w:szCs w:val="20"/>
          <w:lang w:eastAsia="ru-RU"/>
        </w:rPr>
        <w:t>(за исключением транспортных средств)</w:t>
      </w:r>
      <w:bookmarkEnd w:id="0"/>
      <w:r w:rsidRPr="00B11191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7F413A8D" w14:textId="77777777" w:rsidR="00B11191" w:rsidRDefault="00267FE7" w:rsidP="00B11191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документы по выбору предмета лизинга и (или) поставщика предмета лизинга</w:t>
      </w:r>
      <w:r w:rsidR="00B440BA"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и (или) лизингодателя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>, если законодательством или нормативными правовыми актами заявителя такой порядок предусмотрен;</w:t>
      </w:r>
    </w:p>
    <w:p w14:paraId="047023FE" w14:textId="77777777" w:rsidR="009664F7" w:rsidRDefault="009664F7" w:rsidP="009664F7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независимая оценка стоимости предмета лизинга (предоставляется по бывшим в эксплуатации предметам лизинга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(за исключением</w:t>
      </w:r>
      <w:r w:rsidRPr="0097305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транспортных средств)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и объектам недвижимости), или внутренняя оценка стоимости предмета лизинга ОАО «Белагропромбанк» (предоставляется по бывшим в эксплуатации предметам лизинга, приобретаемым у ОАО «Белагропромбанк», кроме объектов недвижимости), или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 требованию ОАО «Агролизинг» 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информационное письмо </w:t>
      </w:r>
      <w:r>
        <w:rPr>
          <w:rFonts w:ascii="Arial" w:eastAsia="Times New Roman" w:hAnsi="Arial" w:cs="Arial"/>
          <w:sz w:val="20"/>
          <w:szCs w:val="20"/>
          <w:lang w:eastAsia="ru-RU"/>
        </w:rPr>
        <w:t>организации, реализующей транспортные средства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о рыночной стоимости реализуемого транспортного средства (предоставляется по бывшим в эксплуатации транспортным средствам, </w:t>
      </w:r>
      <w:r>
        <w:rPr>
          <w:rFonts w:ascii="Arial" w:eastAsia="Times New Roman" w:hAnsi="Arial" w:cs="Arial"/>
          <w:sz w:val="20"/>
          <w:szCs w:val="20"/>
          <w:lang w:eastAsia="ru-RU"/>
        </w:rPr>
        <w:t>которые продает организация, реализующая транспортные средства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14:paraId="5D2188FC" w14:textId="77777777" w:rsidR="00B11191" w:rsidRDefault="00267FE7" w:rsidP="00B11191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решение уполномоченных органов заявителя об осуществлении сделки, если в соответствии с законодательством или локальными нормативными правовыми актами заявителя такое решение необходимо;</w:t>
      </w:r>
    </w:p>
    <w:p w14:paraId="6A9110D9" w14:textId="77777777" w:rsidR="00AA45B0" w:rsidRDefault="00AA45B0" w:rsidP="00AA45B0">
      <w:pPr>
        <w:widowControl w:val="0"/>
        <w:numPr>
          <w:ilvl w:val="1"/>
          <w:numId w:val="3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согласие на предоставление кредитного отчета (предоставляется по </w:t>
      </w:r>
      <w:r w:rsidR="000E5B9C">
        <w:rPr>
          <w:rFonts w:ascii="Arial" w:eastAsia="Times New Roman" w:hAnsi="Arial" w:cs="Arial"/>
          <w:sz w:val="20"/>
          <w:szCs w:val="20"/>
          <w:lang w:eastAsia="ru-RU"/>
        </w:rPr>
        <w:t xml:space="preserve">установленной законодательством </w:t>
      </w:r>
      <w:r>
        <w:rPr>
          <w:rFonts w:ascii="Arial" w:eastAsia="Times New Roman" w:hAnsi="Arial" w:cs="Arial"/>
          <w:sz w:val="20"/>
          <w:szCs w:val="20"/>
          <w:lang w:eastAsia="ru-RU"/>
        </w:rPr>
        <w:t>форме заявителем и учредителями заявителя, выступающими поручителями по договору лизинга);</w:t>
      </w:r>
    </w:p>
    <w:p w14:paraId="5A4044D9" w14:textId="77777777" w:rsidR="00267FE7" w:rsidRPr="00267FE7" w:rsidRDefault="00267FE7" w:rsidP="009C14C0">
      <w:pPr>
        <w:pStyle w:val="3"/>
        <w:tabs>
          <w:tab w:val="clear" w:pos="1080"/>
          <w:tab w:val="num" w:pos="284"/>
          <w:tab w:val="left" w:pos="993"/>
        </w:tabs>
        <w:ind w:firstLine="0"/>
        <w:rPr>
          <w:rFonts w:ascii="Arial" w:hAnsi="Arial" w:cs="Arial"/>
          <w:b/>
          <w:sz w:val="20"/>
          <w:szCs w:val="20"/>
        </w:rPr>
      </w:pPr>
      <w:r w:rsidRPr="00267FE7">
        <w:rPr>
          <w:rFonts w:ascii="Arial" w:hAnsi="Arial" w:cs="Arial"/>
          <w:b/>
          <w:sz w:val="20"/>
          <w:szCs w:val="20"/>
        </w:rPr>
        <w:t>3. Финансовые документы:</w:t>
      </w:r>
    </w:p>
    <w:p w14:paraId="6E9E27E0" w14:textId="77777777" w:rsidR="00267FE7" w:rsidRPr="00267FE7" w:rsidRDefault="00267FE7" w:rsidP="009C14C0">
      <w:pPr>
        <w:pStyle w:val="3"/>
        <w:tabs>
          <w:tab w:val="clear" w:pos="1080"/>
          <w:tab w:val="num" w:pos="284"/>
          <w:tab w:val="left" w:pos="993"/>
        </w:tabs>
        <w:spacing w:before="60"/>
        <w:ind w:firstLine="0"/>
        <w:rPr>
          <w:rFonts w:ascii="Arial" w:hAnsi="Arial" w:cs="Arial"/>
          <w:i/>
          <w:sz w:val="18"/>
          <w:szCs w:val="18"/>
        </w:rPr>
      </w:pPr>
      <w:r w:rsidRPr="00267FE7">
        <w:rPr>
          <w:rFonts w:ascii="Arial" w:hAnsi="Arial" w:cs="Arial"/>
          <w:i/>
          <w:sz w:val="18"/>
          <w:szCs w:val="18"/>
        </w:rPr>
        <w:t>(предоставляются в копии, заверенной подписью уполномоченного лица и скрепленной печатью)</w:t>
      </w:r>
    </w:p>
    <w:p w14:paraId="446C9D8F" w14:textId="77777777" w:rsidR="00B11191" w:rsidRDefault="00267FE7" w:rsidP="00B11191">
      <w:pPr>
        <w:widowControl w:val="0"/>
        <w:numPr>
          <w:ilvl w:val="1"/>
          <w:numId w:val="4"/>
        </w:numPr>
        <w:tabs>
          <w:tab w:val="left" w:pos="1134"/>
          <w:tab w:val="num" w:pos="1620"/>
        </w:tabs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67FE7">
        <w:rPr>
          <w:rFonts w:ascii="Arial" w:eastAsia="Times New Roman" w:hAnsi="Arial" w:cs="Arial"/>
          <w:sz w:val="20"/>
          <w:szCs w:val="20"/>
          <w:lang w:eastAsia="ru-RU"/>
        </w:rPr>
        <w:t xml:space="preserve">годовая бухгалтерская отчетность за </w:t>
      </w:r>
      <w:r w:rsidR="0040254A">
        <w:rPr>
          <w:rFonts w:ascii="Arial" w:eastAsia="Times New Roman" w:hAnsi="Arial" w:cs="Arial"/>
          <w:sz w:val="20"/>
          <w:szCs w:val="20"/>
          <w:lang w:eastAsia="ru-RU"/>
        </w:rPr>
        <w:t>последний год</w:t>
      </w:r>
      <w:r w:rsidRPr="00267FE7">
        <w:rPr>
          <w:rFonts w:ascii="Arial" w:eastAsia="Times New Roman" w:hAnsi="Arial" w:cs="Arial"/>
          <w:sz w:val="20"/>
          <w:szCs w:val="20"/>
          <w:lang w:eastAsia="ru-RU"/>
        </w:rPr>
        <w:t xml:space="preserve"> и промежуточная бухгалтерская отчетность за отчетный период</w:t>
      </w:r>
      <w:r w:rsidRPr="00267FE7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footnoteReference w:id="2"/>
      </w:r>
      <w:r w:rsidRPr="00267FE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15E5410E" w14:textId="77777777" w:rsidR="008F3D50" w:rsidRDefault="008F3D50" w:rsidP="008F3D50">
      <w:pPr>
        <w:widowControl w:val="0"/>
        <w:numPr>
          <w:ilvl w:val="1"/>
          <w:numId w:val="4"/>
        </w:numPr>
        <w:tabs>
          <w:tab w:val="left" w:pos="1134"/>
          <w:tab w:val="num" w:pos="1620"/>
        </w:tabs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налоговая декларация (расчет) по налогу при упрощенной системе налогообложения за последний год и за отчётный период</w:t>
      </w:r>
      <w:r w:rsidRPr="00B11191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и период прошлого года аналогичный отчетному;</w:t>
      </w:r>
    </w:p>
    <w:p w14:paraId="16FD8237" w14:textId="77777777" w:rsidR="008F3D50" w:rsidRDefault="008F3D50" w:rsidP="008F3D50">
      <w:pPr>
        <w:widowControl w:val="0"/>
        <w:numPr>
          <w:ilvl w:val="1"/>
          <w:numId w:val="4"/>
        </w:numPr>
        <w:tabs>
          <w:tab w:val="left" w:pos="1134"/>
          <w:tab w:val="num" w:pos="1620"/>
        </w:tabs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налоговая декларация (расчет) подоходного налога индивидуальных предпринимателей за последний год и за отчётный период</w:t>
      </w:r>
      <w:r w:rsidRPr="00B11191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и период прошлого года аналогичный отчетному;</w:t>
      </w:r>
    </w:p>
    <w:p w14:paraId="16794070" w14:textId="77777777" w:rsidR="008F3D50" w:rsidRDefault="008F3D50" w:rsidP="008F3D50">
      <w:pPr>
        <w:widowControl w:val="0"/>
        <w:numPr>
          <w:ilvl w:val="1"/>
          <w:numId w:val="4"/>
        </w:numPr>
        <w:tabs>
          <w:tab w:val="left" w:pos="1134"/>
          <w:tab w:val="num" w:pos="1620"/>
        </w:tabs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налоговая декларация (расчет) по единому налогу с индивидуальных предпринимателей и иных физических лиц за последний год и за отчётный период</w:t>
      </w:r>
      <w:r w:rsidRPr="00B11191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 xml:space="preserve"> и период прошлого года аналогичный отчетному;</w:t>
      </w:r>
    </w:p>
    <w:p w14:paraId="44A9D4F7" w14:textId="77777777" w:rsidR="008F3D50" w:rsidRDefault="008F3D50" w:rsidP="008F3D50">
      <w:pPr>
        <w:widowControl w:val="0"/>
        <w:numPr>
          <w:ilvl w:val="1"/>
          <w:numId w:val="4"/>
        </w:numPr>
        <w:tabs>
          <w:tab w:val="left" w:pos="1134"/>
          <w:tab w:val="num" w:pos="1620"/>
        </w:tabs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11191">
        <w:rPr>
          <w:rFonts w:ascii="Arial" w:eastAsia="Times New Roman" w:hAnsi="Arial" w:cs="Arial"/>
          <w:sz w:val="20"/>
          <w:szCs w:val="20"/>
          <w:lang w:eastAsia="ru-RU"/>
        </w:rPr>
        <w:t>расчет доходов и расходов</w:t>
      </w:r>
      <w:r w:rsidRPr="00B11191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 </w:t>
      </w:r>
      <w:r w:rsidRPr="00B11191">
        <w:rPr>
          <w:rFonts w:ascii="Arial" w:eastAsia="Times New Roman" w:hAnsi="Arial" w:cs="Arial"/>
          <w:sz w:val="20"/>
          <w:szCs w:val="20"/>
          <w:lang w:eastAsia="ru-RU"/>
        </w:rPr>
        <w:t>(предоставляется по установленной форме организациями и индивидуальными предпринимателями, которые в соответствии с законодательством не ведут бухгалтерский учет и не составляют отчетность)</w:t>
      </w:r>
      <w:r w:rsidR="003B0030" w:rsidRPr="003B0030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425BDE1F" w14:textId="77777777" w:rsidR="003B0030" w:rsidRDefault="003B0030" w:rsidP="008F3D50">
      <w:pPr>
        <w:widowControl w:val="0"/>
        <w:numPr>
          <w:ilvl w:val="1"/>
          <w:numId w:val="4"/>
        </w:numPr>
        <w:tabs>
          <w:tab w:val="left" w:pos="1134"/>
          <w:tab w:val="num" w:pos="1620"/>
        </w:tabs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инвестиционный проект (предоставляется при его наличии).</w:t>
      </w:r>
    </w:p>
    <w:p w14:paraId="596535A9" w14:textId="77777777" w:rsidR="006635F6" w:rsidRDefault="006635F6" w:rsidP="00C9362F">
      <w:pPr>
        <w:widowControl w:val="0"/>
        <w:tabs>
          <w:tab w:val="left" w:pos="993"/>
        </w:tabs>
        <w:spacing w:before="100" w:beforeAutospacing="1"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>4.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Документы, предоставляемые для идентификации участников финансовых операций</w:t>
      </w:r>
      <w:r w:rsidR="00C9362F" w:rsidRPr="00C9362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(в соответствии с требованием Закона Республики Беларусь от 30.06.2014 № 165-З)</w:t>
      </w:r>
      <w:r w:rsidR="00C9362F" w:rsidRPr="00C9362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i/>
          <w:sz w:val="18"/>
          <w:szCs w:val="18"/>
        </w:rPr>
        <w:t>(предоставляются в копии по установленной форме</w:t>
      </w:r>
      <w:r w:rsidR="00B43824">
        <w:rPr>
          <w:rFonts w:ascii="Arial" w:hAnsi="Arial" w:cs="Arial"/>
          <w:i/>
          <w:sz w:val="18"/>
          <w:szCs w:val="18"/>
        </w:rPr>
        <w:t>, за исключением анкеты</w:t>
      </w:r>
      <w:r>
        <w:rPr>
          <w:rFonts w:ascii="Arial" w:hAnsi="Arial" w:cs="Arial"/>
          <w:i/>
          <w:sz w:val="18"/>
          <w:szCs w:val="18"/>
        </w:rPr>
        <w:t>)</w:t>
      </w:r>
    </w:p>
    <w:p w14:paraId="1AC86B8A" w14:textId="77777777" w:rsidR="00C66318" w:rsidRDefault="00C66318" w:rsidP="00C66318">
      <w:pPr>
        <w:widowControl w:val="0"/>
        <w:tabs>
          <w:tab w:val="left" w:pos="993"/>
        </w:tabs>
        <w:spacing w:before="100" w:beforeAutospacing="1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- копия разворота 25, 31, 32-й страниц действительного паспорта предоставляется для:</w:t>
      </w:r>
    </w:p>
    <w:p w14:paraId="15D24A21" w14:textId="77777777" w:rsidR="00C66318" w:rsidRDefault="00C66318" w:rsidP="00C66318">
      <w:pPr>
        <w:widowControl w:val="0"/>
        <w:numPr>
          <w:ilvl w:val="0"/>
          <w:numId w:val="5"/>
        </w:numPr>
        <w:tabs>
          <w:tab w:val="left" w:pos="993"/>
        </w:tabs>
        <w:spacing w:after="100" w:afterAutospacing="1" w:line="240" w:lineRule="auto"/>
        <w:ind w:left="896" w:hanging="35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физических лиц - руководителей;</w:t>
      </w:r>
    </w:p>
    <w:p w14:paraId="3F7281EB" w14:textId="77777777" w:rsidR="006635F6" w:rsidRDefault="006635F6" w:rsidP="006635F6">
      <w:pPr>
        <w:widowControl w:val="0"/>
        <w:numPr>
          <w:ilvl w:val="0"/>
          <w:numId w:val="5"/>
        </w:numPr>
        <w:tabs>
          <w:tab w:val="left" w:pos="993"/>
        </w:tabs>
        <w:spacing w:after="100" w:afterAutospacing="1" w:line="240" w:lineRule="auto"/>
        <w:ind w:left="896" w:hanging="35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физических лиц, осуществляющих руководство бухгалтерским учетом;</w:t>
      </w:r>
    </w:p>
    <w:p w14:paraId="26EEFB79" w14:textId="77777777" w:rsidR="006635F6" w:rsidRDefault="006635F6" w:rsidP="006635F6">
      <w:pPr>
        <w:widowControl w:val="0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физических лиц - собственников имущества с долей в уставном фонде не менее чем 10%.</w:t>
      </w:r>
    </w:p>
    <w:p w14:paraId="39322866" w14:textId="77777777" w:rsidR="006635F6" w:rsidRDefault="006635F6" w:rsidP="006635F6">
      <w:pPr>
        <w:widowControl w:val="0"/>
        <w:tabs>
          <w:tab w:val="left" w:pos="993"/>
        </w:tabs>
        <w:spacing w:before="100" w:beforeAutospacing="1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- анкета участника, </w:t>
      </w:r>
      <w:r w:rsidR="00246FD7">
        <w:rPr>
          <w:rFonts w:ascii="Arial" w:eastAsia="Times New Roman" w:hAnsi="Arial" w:cs="Arial"/>
          <w:sz w:val="20"/>
          <w:szCs w:val="20"/>
          <w:lang w:eastAsia="ru-RU"/>
        </w:rPr>
        <w:t>организации, осуществляющей ведение бухгалтерского учёта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(предоставляется по установленной форме) для:</w:t>
      </w:r>
    </w:p>
    <w:p w14:paraId="5444A9EB" w14:textId="77777777" w:rsidR="006635F6" w:rsidRDefault="006635F6" w:rsidP="006635F6">
      <w:pPr>
        <w:widowControl w:val="0"/>
        <w:numPr>
          <w:ilvl w:val="0"/>
          <w:numId w:val="5"/>
        </w:numPr>
        <w:tabs>
          <w:tab w:val="left" w:pos="993"/>
        </w:tabs>
        <w:spacing w:after="100" w:afterAutospacing="1" w:line="240" w:lineRule="auto"/>
        <w:ind w:left="896" w:hanging="35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юридических лиц, осуществляющих руководство заявителем в качестве управляющей организации;</w:t>
      </w:r>
    </w:p>
    <w:p w14:paraId="6937868B" w14:textId="77777777" w:rsidR="006635F6" w:rsidRDefault="006635F6" w:rsidP="006635F6">
      <w:pPr>
        <w:widowControl w:val="0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юридических лиц, осуществляющих </w:t>
      </w:r>
      <w:r w:rsidR="00246FD7">
        <w:rPr>
          <w:rFonts w:ascii="Arial" w:eastAsia="Times New Roman" w:hAnsi="Arial" w:cs="Arial"/>
          <w:sz w:val="20"/>
          <w:szCs w:val="20"/>
          <w:lang w:eastAsia="ru-RU"/>
        </w:rPr>
        <w:t>ведение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бухгалтерск</w:t>
      </w:r>
      <w:r w:rsidR="00246FD7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учет</w:t>
      </w:r>
      <w:r w:rsidR="00246FD7">
        <w:rPr>
          <w:rFonts w:ascii="Arial" w:eastAsia="Times New Roman" w:hAnsi="Arial" w:cs="Arial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12316B19" w14:textId="77777777" w:rsidR="006635F6" w:rsidRDefault="006635F6" w:rsidP="006635F6">
      <w:pPr>
        <w:widowControl w:val="0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юридических лиц - собственников имущества с долей в уставном фонде не менее чем 10%.</w:t>
      </w:r>
    </w:p>
    <w:sectPr w:rsidR="006635F6" w:rsidSect="006415B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14D6" w14:textId="77777777" w:rsidR="006976DD" w:rsidRDefault="006976DD" w:rsidP="00267FE7">
      <w:pPr>
        <w:spacing w:after="0" w:line="240" w:lineRule="auto"/>
      </w:pPr>
      <w:r>
        <w:separator/>
      </w:r>
    </w:p>
  </w:endnote>
  <w:endnote w:type="continuationSeparator" w:id="0">
    <w:p w14:paraId="524E6441" w14:textId="77777777" w:rsidR="006976DD" w:rsidRDefault="006976DD" w:rsidP="0026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06DB" w14:textId="77777777" w:rsidR="006976DD" w:rsidRDefault="006976DD" w:rsidP="00267FE7">
      <w:pPr>
        <w:spacing w:after="0" w:line="240" w:lineRule="auto"/>
      </w:pPr>
      <w:r>
        <w:separator/>
      </w:r>
    </w:p>
  </w:footnote>
  <w:footnote w:type="continuationSeparator" w:id="0">
    <w:p w14:paraId="364D06AD" w14:textId="77777777" w:rsidR="006976DD" w:rsidRDefault="006976DD" w:rsidP="00267FE7">
      <w:pPr>
        <w:spacing w:after="0" w:line="240" w:lineRule="auto"/>
      </w:pPr>
      <w:r>
        <w:continuationSeparator/>
      </w:r>
    </w:p>
  </w:footnote>
  <w:footnote w:id="1">
    <w:p w14:paraId="69236E5C" w14:textId="77777777" w:rsidR="0072649D" w:rsidRPr="00422A4E" w:rsidRDefault="0072649D" w:rsidP="0072649D">
      <w:pPr>
        <w:pStyle w:val="a4"/>
        <w:jc w:val="both"/>
        <w:rPr>
          <w:sz w:val="18"/>
          <w:szCs w:val="18"/>
        </w:rPr>
      </w:pPr>
      <w:r w:rsidRPr="00E800A6">
        <w:rPr>
          <w:rStyle w:val="a6"/>
        </w:rPr>
        <w:footnoteRef/>
      </w:r>
      <w:r w:rsidRPr="00E800A6">
        <w:t xml:space="preserve"> </w:t>
      </w:r>
      <w:r w:rsidRPr="00AD1702">
        <w:rPr>
          <w:rFonts w:ascii="Arial" w:hAnsi="Arial" w:cs="Arial"/>
          <w:i/>
          <w:sz w:val="18"/>
          <w:szCs w:val="18"/>
        </w:rPr>
        <w:t>В комплекте</w:t>
      </w:r>
      <w:r w:rsidRPr="00422A4E">
        <w:rPr>
          <w:rFonts w:ascii="Arial" w:hAnsi="Arial" w:cs="Arial"/>
          <w:i/>
          <w:sz w:val="18"/>
          <w:szCs w:val="18"/>
        </w:rPr>
        <w:t xml:space="preserve"> предусмотрены основные документы, необходимые для рассмотрения и оформления сделки. В зависимости от условий конкретного проекта, требований кредитодателя, порядка расчетов с поставщиком предмета лизинга, вида предмета лизинга, обеспечения, содержания пред</w:t>
      </w:r>
      <w:r>
        <w:rPr>
          <w:rFonts w:ascii="Arial" w:hAnsi="Arial" w:cs="Arial"/>
          <w:i/>
          <w:sz w:val="18"/>
          <w:szCs w:val="18"/>
        </w:rPr>
        <w:t>о</w:t>
      </w:r>
      <w:r w:rsidRPr="00422A4E">
        <w:rPr>
          <w:rFonts w:ascii="Arial" w:hAnsi="Arial" w:cs="Arial"/>
          <w:i/>
          <w:sz w:val="18"/>
          <w:szCs w:val="18"/>
        </w:rPr>
        <w:t xml:space="preserve">ставленных </w:t>
      </w:r>
      <w:r>
        <w:rPr>
          <w:rFonts w:ascii="Arial" w:hAnsi="Arial" w:cs="Arial"/>
          <w:i/>
          <w:sz w:val="18"/>
          <w:szCs w:val="18"/>
        </w:rPr>
        <w:t>заявителем</w:t>
      </w:r>
      <w:r w:rsidRPr="00422A4E">
        <w:rPr>
          <w:rFonts w:ascii="Arial" w:hAnsi="Arial" w:cs="Arial"/>
          <w:i/>
          <w:sz w:val="18"/>
          <w:szCs w:val="18"/>
        </w:rPr>
        <w:t xml:space="preserve"> документов, </w:t>
      </w:r>
      <w:r>
        <w:rPr>
          <w:rFonts w:ascii="Arial" w:hAnsi="Arial" w:cs="Arial"/>
          <w:i/>
          <w:sz w:val="18"/>
          <w:szCs w:val="18"/>
        </w:rPr>
        <w:t>комплект</w:t>
      </w:r>
      <w:r w:rsidRPr="00422A4E">
        <w:rPr>
          <w:rFonts w:ascii="Arial" w:hAnsi="Arial" w:cs="Arial"/>
          <w:i/>
          <w:sz w:val="18"/>
          <w:szCs w:val="18"/>
        </w:rPr>
        <w:t xml:space="preserve"> документов может уточняться</w:t>
      </w:r>
      <w:r>
        <w:rPr>
          <w:rFonts w:ascii="Arial" w:hAnsi="Arial" w:cs="Arial"/>
          <w:i/>
          <w:sz w:val="18"/>
          <w:szCs w:val="18"/>
        </w:rPr>
        <w:t>.</w:t>
      </w:r>
    </w:p>
  </w:footnote>
  <w:footnote w:id="2">
    <w:p w14:paraId="0F4D9D63" w14:textId="77777777" w:rsidR="00267FE7" w:rsidRPr="005F08E7" w:rsidRDefault="00267FE7" w:rsidP="00267FE7">
      <w:pPr>
        <w:pStyle w:val="a4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Период, за который к моменту предоставления заявителем комплекта документов, в соответствии со сроками, установленными законодательством, составляется промежуточная бухгалтерская отчетность </w:t>
      </w:r>
      <w:r w:rsidRPr="004736FE">
        <w:rPr>
          <w:rFonts w:ascii="Arial" w:hAnsi="Arial" w:cs="Arial"/>
          <w:i/>
          <w:sz w:val="18"/>
          <w:szCs w:val="18"/>
        </w:rPr>
        <w:t xml:space="preserve">(предоставляется налоговая декларация), или последний год, если срок составления бухгалтерской отчетности (предоставления налоговой декларации) за первый </w:t>
      </w:r>
      <w:r>
        <w:rPr>
          <w:rFonts w:ascii="Arial" w:hAnsi="Arial" w:cs="Arial"/>
          <w:i/>
          <w:sz w:val="18"/>
          <w:szCs w:val="18"/>
        </w:rPr>
        <w:t>период</w:t>
      </w:r>
      <w:r w:rsidRPr="004736FE">
        <w:rPr>
          <w:rFonts w:ascii="Arial" w:hAnsi="Arial" w:cs="Arial"/>
          <w:i/>
          <w:sz w:val="18"/>
          <w:szCs w:val="18"/>
        </w:rPr>
        <w:t xml:space="preserve"> текущего календарного года, установленный законодательством, не наступил.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38C9"/>
    <w:multiLevelType w:val="multilevel"/>
    <w:tmpl w:val="F99C6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467C8"/>
    <w:multiLevelType w:val="multilevel"/>
    <w:tmpl w:val="5E44CC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3307B5"/>
    <w:multiLevelType w:val="multilevel"/>
    <w:tmpl w:val="2CA4F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48164D"/>
    <w:multiLevelType w:val="hybridMultilevel"/>
    <w:tmpl w:val="8FBA54A0"/>
    <w:lvl w:ilvl="0" w:tplc="6BF28AA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117212192">
    <w:abstractNumId w:val="0"/>
  </w:num>
  <w:num w:numId="2" w16cid:durableId="1665663190">
    <w:abstractNumId w:val="3"/>
  </w:num>
  <w:num w:numId="3" w16cid:durableId="1284389161">
    <w:abstractNumId w:val="2"/>
  </w:num>
  <w:num w:numId="4" w16cid:durableId="160048624">
    <w:abstractNumId w:val="1"/>
  </w:num>
  <w:num w:numId="5" w16cid:durableId="27749678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5C"/>
    <w:rsid w:val="0003047D"/>
    <w:rsid w:val="000510A1"/>
    <w:rsid w:val="0009390D"/>
    <w:rsid w:val="000E53A4"/>
    <w:rsid w:val="000E5B9C"/>
    <w:rsid w:val="000E72E8"/>
    <w:rsid w:val="001870D0"/>
    <w:rsid w:val="00197F5E"/>
    <w:rsid w:val="001B2D9A"/>
    <w:rsid w:val="001C7493"/>
    <w:rsid w:val="001E213A"/>
    <w:rsid w:val="002022C1"/>
    <w:rsid w:val="00202C02"/>
    <w:rsid w:val="00246FD7"/>
    <w:rsid w:val="00263864"/>
    <w:rsid w:val="00265410"/>
    <w:rsid w:val="00267FE7"/>
    <w:rsid w:val="00316514"/>
    <w:rsid w:val="00323667"/>
    <w:rsid w:val="00332AA7"/>
    <w:rsid w:val="003564ED"/>
    <w:rsid w:val="0037064A"/>
    <w:rsid w:val="003A03CD"/>
    <w:rsid w:val="003B0030"/>
    <w:rsid w:val="003C5886"/>
    <w:rsid w:val="003C7493"/>
    <w:rsid w:val="003D0C97"/>
    <w:rsid w:val="0040254A"/>
    <w:rsid w:val="00403EDC"/>
    <w:rsid w:val="0041039F"/>
    <w:rsid w:val="00440890"/>
    <w:rsid w:val="004962AF"/>
    <w:rsid w:val="004B72C5"/>
    <w:rsid w:val="004D7C61"/>
    <w:rsid w:val="00511536"/>
    <w:rsid w:val="00527762"/>
    <w:rsid w:val="00540A80"/>
    <w:rsid w:val="005421D3"/>
    <w:rsid w:val="00553A2D"/>
    <w:rsid w:val="00560FD4"/>
    <w:rsid w:val="0057311F"/>
    <w:rsid w:val="005B416E"/>
    <w:rsid w:val="005B73C7"/>
    <w:rsid w:val="005C01C6"/>
    <w:rsid w:val="006415B2"/>
    <w:rsid w:val="00643A46"/>
    <w:rsid w:val="006635F6"/>
    <w:rsid w:val="00675E79"/>
    <w:rsid w:val="00676785"/>
    <w:rsid w:val="006976DD"/>
    <w:rsid w:val="006C6B70"/>
    <w:rsid w:val="006F2D1F"/>
    <w:rsid w:val="0072649D"/>
    <w:rsid w:val="007357D1"/>
    <w:rsid w:val="00747A02"/>
    <w:rsid w:val="00747F8B"/>
    <w:rsid w:val="0075451B"/>
    <w:rsid w:val="00795B57"/>
    <w:rsid w:val="007C3075"/>
    <w:rsid w:val="007C3D71"/>
    <w:rsid w:val="007D125B"/>
    <w:rsid w:val="007D7694"/>
    <w:rsid w:val="007F7A46"/>
    <w:rsid w:val="008061AA"/>
    <w:rsid w:val="0082107A"/>
    <w:rsid w:val="00825EB7"/>
    <w:rsid w:val="008458D4"/>
    <w:rsid w:val="00895C8F"/>
    <w:rsid w:val="008E2CD6"/>
    <w:rsid w:val="008F3D50"/>
    <w:rsid w:val="0094600E"/>
    <w:rsid w:val="009664F7"/>
    <w:rsid w:val="00973051"/>
    <w:rsid w:val="00986691"/>
    <w:rsid w:val="00997FF0"/>
    <w:rsid w:val="009A7C7B"/>
    <w:rsid w:val="009C14C0"/>
    <w:rsid w:val="009E03E3"/>
    <w:rsid w:val="00A0004A"/>
    <w:rsid w:val="00A06F34"/>
    <w:rsid w:val="00A13CF1"/>
    <w:rsid w:val="00A40175"/>
    <w:rsid w:val="00A56B07"/>
    <w:rsid w:val="00A673B9"/>
    <w:rsid w:val="00A701EE"/>
    <w:rsid w:val="00A93B69"/>
    <w:rsid w:val="00AA45B0"/>
    <w:rsid w:val="00AE05D9"/>
    <w:rsid w:val="00B021C4"/>
    <w:rsid w:val="00B02B5F"/>
    <w:rsid w:val="00B11191"/>
    <w:rsid w:val="00B17139"/>
    <w:rsid w:val="00B238D0"/>
    <w:rsid w:val="00B301DE"/>
    <w:rsid w:val="00B43824"/>
    <w:rsid w:val="00B440BA"/>
    <w:rsid w:val="00B65A89"/>
    <w:rsid w:val="00B70A97"/>
    <w:rsid w:val="00B82FE2"/>
    <w:rsid w:val="00B8661C"/>
    <w:rsid w:val="00B94FF7"/>
    <w:rsid w:val="00B9695C"/>
    <w:rsid w:val="00BB65D4"/>
    <w:rsid w:val="00BD6BF2"/>
    <w:rsid w:val="00C0326B"/>
    <w:rsid w:val="00C66318"/>
    <w:rsid w:val="00C9362F"/>
    <w:rsid w:val="00CA19D2"/>
    <w:rsid w:val="00CB5E7A"/>
    <w:rsid w:val="00CC71F4"/>
    <w:rsid w:val="00CE53C9"/>
    <w:rsid w:val="00CF5DBA"/>
    <w:rsid w:val="00D01D0A"/>
    <w:rsid w:val="00D02BD9"/>
    <w:rsid w:val="00D4622D"/>
    <w:rsid w:val="00D554AB"/>
    <w:rsid w:val="00D81394"/>
    <w:rsid w:val="00D82187"/>
    <w:rsid w:val="00D85E8F"/>
    <w:rsid w:val="00DE6567"/>
    <w:rsid w:val="00DE6A46"/>
    <w:rsid w:val="00DF5C8A"/>
    <w:rsid w:val="00E07F22"/>
    <w:rsid w:val="00E3024F"/>
    <w:rsid w:val="00E3378C"/>
    <w:rsid w:val="00E479FF"/>
    <w:rsid w:val="00E668CA"/>
    <w:rsid w:val="00E70972"/>
    <w:rsid w:val="00EC1CB0"/>
    <w:rsid w:val="00ED0367"/>
    <w:rsid w:val="00F10257"/>
    <w:rsid w:val="00F53C56"/>
    <w:rsid w:val="00F85C1A"/>
    <w:rsid w:val="00FA7737"/>
    <w:rsid w:val="00FD352A"/>
    <w:rsid w:val="00FE12C0"/>
    <w:rsid w:val="00FE4954"/>
    <w:rsid w:val="00FE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0BCD0F"/>
  <w15:chartTrackingRefBased/>
  <w15:docId w15:val="{5AD899E5-3BD7-489A-A8E5-16F7D336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B9695C"/>
    <w:rPr>
      <w:rFonts w:ascii="Times New Roman" w:eastAsia="Times New Roman" w:hAnsi="Times New Roman" w:cs="Times New Roman"/>
      <w:spacing w:val="15"/>
      <w:sz w:val="23"/>
      <w:szCs w:val="23"/>
      <w:shd w:val="clear" w:color="auto" w:fill="FFFFFF"/>
    </w:rPr>
  </w:style>
  <w:style w:type="character" w:customStyle="1" w:styleId="1">
    <w:name w:val="Основной текст1"/>
    <w:rsid w:val="00B9695C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B9695C"/>
    <w:pPr>
      <w:widowControl w:val="0"/>
      <w:shd w:val="clear" w:color="auto" w:fill="FFFFFF"/>
      <w:spacing w:after="240" w:line="281" w:lineRule="exact"/>
    </w:pPr>
    <w:rPr>
      <w:rFonts w:ascii="Times New Roman" w:eastAsia="Times New Roman" w:hAnsi="Times New Roman"/>
      <w:spacing w:val="15"/>
      <w:sz w:val="23"/>
      <w:szCs w:val="23"/>
    </w:rPr>
  </w:style>
  <w:style w:type="paragraph" w:styleId="a4">
    <w:name w:val="footnote text"/>
    <w:basedOn w:val="a"/>
    <w:link w:val="a5"/>
    <w:semiHidden/>
    <w:rsid w:val="00267F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semiHidden/>
    <w:rsid w:val="00267FE7"/>
    <w:rPr>
      <w:rFonts w:ascii="Times New Roman" w:eastAsia="Times New Roman" w:hAnsi="Times New Roman"/>
    </w:rPr>
  </w:style>
  <w:style w:type="character" w:styleId="a6">
    <w:name w:val="footnote reference"/>
    <w:semiHidden/>
    <w:rsid w:val="00267FE7"/>
    <w:rPr>
      <w:vertAlign w:val="superscript"/>
    </w:rPr>
  </w:style>
  <w:style w:type="paragraph" w:styleId="3">
    <w:name w:val="Body Text Indent 3"/>
    <w:basedOn w:val="a"/>
    <w:link w:val="30"/>
    <w:rsid w:val="009C14C0"/>
    <w:pPr>
      <w:widowControl w:val="0"/>
      <w:tabs>
        <w:tab w:val="left" w:pos="1080"/>
      </w:tabs>
      <w:spacing w:before="120" w:after="0" w:line="240" w:lineRule="auto"/>
      <w:ind w:firstLine="53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link w:val="3"/>
    <w:rsid w:val="009C14C0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3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AF37-1129-4AE4-8D6B-F6A583D7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Panasonic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l.guschina</dc:creator>
  <cp:keywords/>
  <cp:lastModifiedBy>Рыжих Павел Андреевич</cp:lastModifiedBy>
  <cp:revision>2</cp:revision>
  <cp:lastPrinted>2025-01-24T11:26:00Z</cp:lastPrinted>
  <dcterms:created xsi:type="dcterms:W3CDTF">2025-01-24T11:40:00Z</dcterms:created>
  <dcterms:modified xsi:type="dcterms:W3CDTF">2025-01-24T11:40:00Z</dcterms:modified>
</cp:coreProperties>
</file>